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02BB" w14:textId="77777777" w:rsidR="00A07DE2" w:rsidRPr="00D94F91" w:rsidRDefault="00A07DE2" w:rsidP="002C0C96">
      <w:pPr>
        <w:ind w:left="7230"/>
        <w:jc w:val="left"/>
        <w:rPr>
          <w:rFonts w:eastAsia="Times New Roman" w:cs="Times New Roman"/>
          <w:b/>
          <w:bCs/>
          <w:sz w:val="20"/>
          <w:szCs w:val="20"/>
          <w:lang w:val="uk-UA" w:eastAsia="ru-RU"/>
        </w:rPr>
      </w:pPr>
      <w:r w:rsidRPr="00D94F91">
        <w:rPr>
          <w:rFonts w:eastAsia="Times New Roman" w:cs="Times New Roman"/>
          <w:b/>
          <w:bCs/>
          <w:sz w:val="20"/>
          <w:szCs w:val="20"/>
          <w:lang w:val="uk-UA" w:eastAsia="ru-RU"/>
        </w:rPr>
        <w:t>Додаток № 1</w:t>
      </w:r>
    </w:p>
    <w:p w14:paraId="49149FFE" w14:textId="77777777" w:rsidR="00A07DE2" w:rsidRPr="00D94F91" w:rsidRDefault="00A07DE2" w:rsidP="002C0C96">
      <w:pPr>
        <w:ind w:left="7230"/>
        <w:jc w:val="left"/>
        <w:rPr>
          <w:rFonts w:eastAsia="Times New Roman" w:cs="Times New Roman"/>
          <w:b/>
          <w:color w:val="000000"/>
          <w:sz w:val="20"/>
          <w:szCs w:val="20"/>
          <w:lang w:val="uk-UA" w:eastAsia="ru-RU"/>
        </w:rPr>
      </w:pPr>
    </w:p>
    <w:p w14:paraId="374AA805" w14:textId="77777777" w:rsidR="00A07DE2" w:rsidRPr="00D94F91" w:rsidRDefault="00A07DE2" w:rsidP="002C0C96">
      <w:pPr>
        <w:ind w:left="7230"/>
        <w:jc w:val="lef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D94F91">
        <w:rPr>
          <w:rFonts w:eastAsia="Times New Roman" w:cs="Times New Roman"/>
          <w:b/>
          <w:color w:val="000000"/>
          <w:sz w:val="20"/>
          <w:szCs w:val="20"/>
          <w:lang w:val="uk-UA" w:eastAsia="ru-RU"/>
        </w:rPr>
        <w:t>ЗАТВЕРДЖЕНО</w:t>
      </w:r>
    </w:p>
    <w:p w14:paraId="461C8C00" w14:textId="77777777" w:rsidR="00A07DE2" w:rsidRPr="00D94F91" w:rsidRDefault="00A07DE2" w:rsidP="002C0C96">
      <w:pPr>
        <w:ind w:left="7230"/>
        <w:jc w:val="lef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Наглядовою радою </w:t>
      </w:r>
    </w:p>
    <w:p w14:paraId="5033C114" w14:textId="5982ADE7" w:rsidR="00A07DE2" w:rsidRPr="00D94F91" w:rsidRDefault="006A6DDF" w:rsidP="002C0C96">
      <w:pPr>
        <w:ind w:left="7230"/>
        <w:jc w:val="left"/>
        <w:rPr>
          <w:rFonts w:eastAsia="Times New Roman" w:cs="Times New Roman"/>
          <w:color w:val="000000"/>
          <w:sz w:val="20"/>
          <w:szCs w:val="20"/>
          <w:lang w:val="uk-UA" w:eastAsia="ru-RU"/>
        </w:rPr>
      </w:pP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>ПрАТ «</w:t>
      </w:r>
      <w:proofErr w:type="spellStart"/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>ТД</w:t>
      </w:r>
      <w:proofErr w:type="spellEnd"/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 «ХРЕЩАТИК»</w:t>
      </w:r>
    </w:p>
    <w:p w14:paraId="6C82F760" w14:textId="225DF8A6" w:rsidR="00A07DE2" w:rsidRPr="00D94F91" w:rsidRDefault="00A07DE2" w:rsidP="002C0C96">
      <w:pPr>
        <w:ind w:left="7230"/>
        <w:jc w:val="left"/>
        <w:rPr>
          <w:rFonts w:eastAsia="Times New Roman" w:cs="Times New Roman"/>
          <w:b/>
          <w:color w:val="000000"/>
          <w:sz w:val="20"/>
          <w:szCs w:val="20"/>
          <w:lang w:val="uk-UA" w:eastAsia="ru-RU"/>
        </w:rPr>
      </w:pP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(протокол № </w:t>
      </w:r>
      <w:r w:rsidR="00FB324F"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>3</w:t>
      </w: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 від </w:t>
      </w:r>
      <w:r w:rsidR="002C0C96">
        <w:rPr>
          <w:rFonts w:eastAsia="Times New Roman" w:cs="Times New Roman"/>
          <w:color w:val="000000"/>
          <w:sz w:val="20"/>
          <w:szCs w:val="20"/>
          <w:lang w:val="uk-UA" w:eastAsia="ru-RU"/>
        </w:rPr>
        <w:t>01</w:t>
      </w:r>
      <w:r w:rsidR="00103837"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>.04</w:t>
      </w: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>.202</w:t>
      </w:r>
      <w:r w:rsidR="002C0C96">
        <w:rPr>
          <w:rFonts w:eastAsia="Times New Roman" w:cs="Times New Roman"/>
          <w:color w:val="000000"/>
          <w:sz w:val="20"/>
          <w:szCs w:val="20"/>
          <w:lang w:val="uk-UA" w:eastAsia="ru-RU"/>
        </w:rPr>
        <w:t>6</w:t>
      </w:r>
      <w:r w:rsidRPr="00D94F91">
        <w:rPr>
          <w:rFonts w:eastAsia="Times New Roman" w:cs="Times New Roman"/>
          <w:color w:val="000000"/>
          <w:sz w:val="20"/>
          <w:szCs w:val="20"/>
          <w:lang w:val="uk-UA" w:eastAsia="ru-RU"/>
        </w:rPr>
        <w:t xml:space="preserve"> р.)</w:t>
      </w:r>
    </w:p>
    <w:p w14:paraId="77591947" w14:textId="77777777" w:rsidR="00A07DE2" w:rsidRPr="007F11B8" w:rsidRDefault="00A07DE2" w:rsidP="00A07DE2">
      <w:pPr>
        <w:shd w:val="clear" w:color="auto" w:fill="FFFFFF"/>
        <w:ind w:left="0" w:firstLine="567"/>
        <w:jc w:val="right"/>
        <w:rPr>
          <w:rFonts w:eastAsia="Times New Roman" w:cs="Times New Roman"/>
          <w:b/>
          <w:color w:val="000000"/>
          <w:szCs w:val="24"/>
          <w:lang w:val="uk-UA"/>
        </w:rPr>
      </w:pPr>
    </w:p>
    <w:p w14:paraId="302BBF4A" w14:textId="47D6BF9C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 xml:space="preserve">ПРИВАТНЕ АКЦІОНЕРНЕ ТОВАРИСТВО </w:t>
      </w:r>
      <w:bookmarkStart w:id="0" w:name="_Hlk132112766"/>
      <w:r w:rsidR="006A6DDF" w:rsidRPr="006A6DDF">
        <w:rPr>
          <w:rFonts w:eastAsia="Calibri" w:cs="Times New Roman"/>
          <w:b/>
          <w:bCs/>
          <w:sz w:val="22"/>
          <w:lang w:val="uk-UA"/>
        </w:rPr>
        <w:t>«ТОРГОВИЙ ДІМ «ХРЕЩАТИК»</w:t>
      </w:r>
    </w:p>
    <w:bookmarkEnd w:id="0"/>
    <w:p w14:paraId="19565586" w14:textId="5BA61335" w:rsidR="00A07DE2" w:rsidRPr="006A6DDF" w:rsidRDefault="00AA5B47" w:rsidP="00A07DE2">
      <w:pPr>
        <w:ind w:left="0"/>
        <w:jc w:val="center"/>
        <w:rPr>
          <w:rFonts w:eastAsia="Calibri" w:cs="Times New Roman"/>
          <w:sz w:val="22"/>
          <w:lang w:val="uk-UA"/>
        </w:rPr>
      </w:pPr>
      <w:r w:rsidRPr="006A6DDF">
        <w:rPr>
          <w:rFonts w:eastAsia="Calibri" w:cs="Times New Roman"/>
          <w:sz w:val="22"/>
          <w:lang w:val="uk-UA"/>
        </w:rPr>
        <w:t xml:space="preserve">(ідентифікаційний </w:t>
      </w:r>
      <w:r w:rsidR="00A07DE2" w:rsidRPr="006A6DDF">
        <w:rPr>
          <w:rFonts w:eastAsia="Calibri" w:cs="Times New Roman"/>
          <w:sz w:val="22"/>
          <w:lang w:val="uk-UA"/>
        </w:rPr>
        <w:t xml:space="preserve">код </w:t>
      </w:r>
      <w:r w:rsidRPr="006A6DDF">
        <w:rPr>
          <w:rFonts w:eastAsia="Calibri" w:cs="Times New Roman"/>
          <w:sz w:val="22"/>
          <w:lang w:val="uk-UA"/>
        </w:rPr>
        <w:t>юридичної особи</w:t>
      </w:r>
      <w:r w:rsidR="00A07DE2" w:rsidRPr="006A6DDF">
        <w:rPr>
          <w:rFonts w:eastAsia="Calibri" w:cs="Times New Roman"/>
          <w:sz w:val="22"/>
          <w:lang w:val="uk-UA"/>
        </w:rPr>
        <w:t xml:space="preserve"> </w:t>
      </w:r>
      <w:r w:rsidR="006A6DDF" w:rsidRPr="006A6DDF">
        <w:rPr>
          <w:rFonts w:eastAsia="Calibri" w:cs="Times New Roman"/>
          <w:sz w:val="22"/>
          <w:lang w:val="uk-UA"/>
        </w:rPr>
        <w:t>19035521</w:t>
      </w:r>
      <w:r w:rsidRPr="006A6DDF">
        <w:rPr>
          <w:rFonts w:eastAsia="Calibri" w:cs="Times New Roman"/>
          <w:sz w:val="22"/>
          <w:lang w:val="uk-UA"/>
        </w:rPr>
        <w:t>)</w:t>
      </w:r>
    </w:p>
    <w:p w14:paraId="201BAEC7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</w:p>
    <w:p w14:paraId="610CCB81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2"/>
          <w:lang w:val="uk-UA"/>
        </w:rPr>
      </w:pPr>
      <w:r w:rsidRPr="007F11B8">
        <w:rPr>
          <w:rFonts w:eastAsia="Calibri" w:cs="Times New Roman"/>
          <w:b/>
          <w:bCs/>
          <w:sz w:val="22"/>
          <w:lang w:val="uk-UA"/>
        </w:rPr>
        <w:t>БЮЛЕТЕНЬ</w:t>
      </w:r>
    </w:p>
    <w:p w14:paraId="42E7EB14" w14:textId="77777777" w:rsidR="00A07DE2" w:rsidRPr="007F11B8" w:rsidRDefault="00A07DE2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для голосування на дистанційних 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 xml:space="preserve">річних </w:t>
      </w:r>
      <w:r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Загальних зборах акціонерів, </w:t>
      </w:r>
    </w:p>
    <w:p w14:paraId="56324896" w14:textId="11F60610" w:rsidR="00A07DE2" w:rsidRPr="007F11B8" w:rsidRDefault="00E431BD" w:rsidP="00A07DE2">
      <w:pPr>
        <w:ind w:left="0"/>
        <w:jc w:val="center"/>
        <w:rPr>
          <w:rFonts w:eastAsia="Calibri" w:cs="Times New Roman"/>
          <w:b/>
          <w:bCs/>
          <w:sz w:val="20"/>
          <w:szCs w:val="20"/>
          <w:lang w:val="uk-UA"/>
        </w:rPr>
      </w:pPr>
      <w:r>
        <w:rPr>
          <w:rFonts w:eastAsia="Calibri" w:cs="Times New Roman"/>
          <w:b/>
          <w:bCs/>
          <w:sz w:val="20"/>
          <w:szCs w:val="20"/>
          <w:lang w:val="uk-UA"/>
        </w:rPr>
        <w:t xml:space="preserve">що 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проводяться </w:t>
      </w:r>
      <w:r w:rsidR="002C0C96">
        <w:rPr>
          <w:rFonts w:eastAsia="Calibri" w:cs="Times New Roman"/>
          <w:b/>
          <w:bCs/>
          <w:sz w:val="20"/>
          <w:szCs w:val="20"/>
          <w:lang w:val="uk-UA"/>
        </w:rPr>
        <w:t>17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 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>квітня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 202</w:t>
      </w:r>
      <w:r w:rsidR="002C0C96">
        <w:rPr>
          <w:rFonts w:eastAsia="Calibri" w:cs="Times New Roman"/>
          <w:b/>
          <w:bCs/>
          <w:sz w:val="20"/>
          <w:szCs w:val="20"/>
          <w:lang w:val="uk-UA"/>
        </w:rPr>
        <w:t>6</w:t>
      </w:r>
      <w:r w:rsidR="00A07DE2" w:rsidRPr="007F11B8">
        <w:rPr>
          <w:rFonts w:eastAsia="Calibri" w:cs="Times New Roman"/>
          <w:b/>
          <w:bCs/>
          <w:sz w:val="20"/>
          <w:szCs w:val="20"/>
          <w:lang w:val="uk-UA"/>
        </w:rPr>
        <w:t xml:space="preserve"> р</w:t>
      </w:r>
      <w:r w:rsidR="0009043F">
        <w:rPr>
          <w:rFonts w:eastAsia="Calibri" w:cs="Times New Roman"/>
          <w:b/>
          <w:bCs/>
          <w:sz w:val="20"/>
          <w:szCs w:val="20"/>
          <w:lang w:val="uk-UA"/>
        </w:rPr>
        <w:t>.</w:t>
      </w:r>
    </w:p>
    <w:p w14:paraId="62179907" w14:textId="77777777" w:rsidR="00A07DE2" w:rsidRPr="007F11B8" w:rsidRDefault="00A07DE2" w:rsidP="00A07DE2">
      <w:pPr>
        <w:ind w:left="0"/>
        <w:jc w:val="center"/>
        <w:rPr>
          <w:rFonts w:eastAsia="Calibri" w:cs="Times New Roman"/>
          <w:sz w:val="22"/>
          <w:lang w:val="uk-UA"/>
        </w:rPr>
      </w:pPr>
    </w:p>
    <w:p w14:paraId="3E568905" w14:textId="77777777" w:rsidR="0009043F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(голосування на дистанційних </w:t>
      </w:r>
      <w:r w:rsidR="0009043F">
        <w:rPr>
          <w:rFonts w:eastAsia="Calibri" w:cs="Times New Roman"/>
          <w:sz w:val="20"/>
          <w:szCs w:val="20"/>
          <w:lang w:val="uk-UA"/>
        </w:rPr>
        <w:t xml:space="preserve">річних </w:t>
      </w:r>
      <w:r w:rsidRPr="007F11B8">
        <w:rPr>
          <w:rFonts w:eastAsia="Calibri" w:cs="Times New Roman"/>
          <w:sz w:val="20"/>
          <w:szCs w:val="20"/>
          <w:lang w:val="uk-UA"/>
        </w:rPr>
        <w:t>Загальних зборах акціонерів</w:t>
      </w:r>
    </w:p>
    <w:p w14:paraId="18D358BD" w14:textId="0FC3B6FF" w:rsidR="00A07DE2" w:rsidRPr="007F11B8" w:rsidRDefault="00A07DE2" w:rsidP="0009043F">
      <w:pPr>
        <w:ind w:left="0"/>
        <w:jc w:val="center"/>
        <w:rPr>
          <w:rFonts w:eastAsia="Calibri" w:cs="Times New Roman"/>
          <w:sz w:val="20"/>
          <w:szCs w:val="20"/>
          <w:lang w:val="uk-UA"/>
        </w:rPr>
      </w:pPr>
      <w:r w:rsidRPr="007F11B8">
        <w:rPr>
          <w:rFonts w:eastAsia="Calibri" w:cs="Times New Roman"/>
          <w:sz w:val="20"/>
          <w:szCs w:val="20"/>
          <w:lang w:val="uk-UA"/>
        </w:rPr>
        <w:t xml:space="preserve">ПРИВАТНОГО АКЦІОНЕРНОГО ТОВАРИСТВА </w:t>
      </w:r>
      <w:r w:rsidR="006A6DDF" w:rsidRPr="006A6DDF">
        <w:rPr>
          <w:rFonts w:eastAsia="Calibri" w:cs="Times New Roman"/>
          <w:sz w:val="20"/>
          <w:szCs w:val="20"/>
          <w:lang w:val="uk-UA"/>
        </w:rPr>
        <w:t>«ТОРГОВИЙ ДІМ «ХРЕЩАТИК»</w:t>
      </w:r>
      <w:r w:rsidRPr="007F11B8">
        <w:rPr>
          <w:rFonts w:eastAsia="Calibri" w:cs="Times New Roman"/>
          <w:sz w:val="20"/>
          <w:szCs w:val="20"/>
          <w:lang w:val="uk-UA"/>
        </w:rPr>
        <w:t xml:space="preserve">                                                                                 починається </w:t>
      </w:r>
      <w:r w:rsidR="0009043F">
        <w:rPr>
          <w:rFonts w:eastAsia="Calibri" w:cs="Times New Roman"/>
          <w:sz w:val="20"/>
          <w:szCs w:val="20"/>
          <w:lang w:val="uk-UA"/>
        </w:rPr>
        <w:t xml:space="preserve">з 11 год. 00 хв. </w:t>
      </w:r>
      <w:r w:rsidR="002C0C96" w:rsidRPr="002C0C96">
        <w:rPr>
          <w:rFonts w:eastAsia="Calibri" w:cs="Times New Roman"/>
          <w:sz w:val="20"/>
          <w:szCs w:val="20"/>
          <w:lang w:val="uk-UA"/>
        </w:rPr>
        <w:t>06 квітня 2026 р. до 18 год. 00 хв. 17 квітня 2026 р.</w:t>
      </w:r>
      <w:r w:rsidRPr="007F11B8">
        <w:rPr>
          <w:rFonts w:eastAsia="Calibri" w:cs="Times New Roman"/>
          <w:sz w:val="20"/>
          <w:szCs w:val="20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3255"/>
      </w:tblGrid>
      <w:tr w:rsidR="00A07DE2" w:rsidRPr="007F11B8" w14:paraId="542C9503" w14:textId="77777777" w:rsidTr="009D32F1">
        <w:trPr>
          <w:trHeight w:val="314"/>
        </w:trPr>
        <w:tc>
          <w:tcPr>
            <w:tcW w:w="7225" w:type="dxa"/>
            <w:shd w:val="clear" w:color="auto" w:fill="auto"/>
          </w:tcPr>
          <w:p w14:paraId="7F000EEB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Дата проведення дистанційних </w:t>
            </w:r>
            <w:r w:rsidR="0009043F">
              <w:rPr>
                <w:rFonts w:eastAsia="Calibri" w:cs="Times New Roman"/>
                <w:b/>
                <w:bCs/>
                <w:sz w:val="22"/>
                <w:lang w:val="uk-UA"/>
              </w:rPr>
              <w:t>річних</w:t>
            </w: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 xml:space="preserve"> Загальних зборів акціонерів:</w:t>
            </w:r>
          </w:p>
        </w:tc>
        <w:tc>
          <w:tcPr>
            <w:tcW w:w="3255" w:type="dxa"/>
            <w:shd w:val="clear" w:color="auto" w:fill="auto"/>
          </w:tcPr>
          <w:p w14:paraId="4049396B" w14:textId="4E992166" w:rsidR="00A07DE2" w:rsidRPr="007F11B8" w:rsidRDefault="002C0C96" w:rsidP="00413C4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  <w:r>
              <w:rPr>
                <w:rFonts w:eastAsia="Calibri" w:cs="Times New Roman"/>
                <w:sz w:val="22"/>
                <w:lang w:val="uk-UA"/>
              </w:rPr>
              <w:t>17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</w:t>
            </w:r>
            <w:r w:rsidR="0009043F">
              <w:rPr>
                <w:rFonts w:eastAsia="Calibri" w:cs="Times New Roman"/>
                <w:sz w:val="22"/>
                <w:lang w:val="uk-UA"/>
              </w:rPr>
              <w:t>квітня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202</w:t>
            </w:r>
            <w:r>
              <w:rPr>
                <w:rFonts w:eastAsia="Calibri" w:cs="Times New Roman"/>
                <w:sz w:val="22"/>
                <w:lang w:val="uk-UA"/>
              </w:rPr>
              <w:t>6</w:t>
            </w:r>
            <w:r w:rsidR="00A07DE2" w:rsidRPr="007F11B8">
              <w:rPr>
                <w:rFonts w:eastAsia="Calibri" w:cs="Times New Roman"/>
                <w:sz w:val="22"/>
                <w:lang w:val="uk-UA"/>
              </w:rPr>
              <w:t xml:space="preserve"> р</w:t>
            </w:r>
            <w:r w:rsidR="0009043F">
              <w:rPr>
                <w:rFonts w:eastAsia="Calibri" w:cs="Times New Roman"/>
                <w:sz w:val="22"/>
                <w:lang w:val="uk-UA"/>
              </w:rPr>
              <w:t>.</w:t>
            </w:r>
          </w:p>
        </w:tc>
      </w:tr>
      <w:tr w:rsidR="00A07DE2" w:rsidRPr="007F11B8" w14:paraId="6DD91ADA" w14:textId="77777777" w:rsidTr="009D32F1">
        <w:trPr>
          <w:trHeight w:val="277"/>
        </w:trPr>
        <w:tc>
          <w:tcPr>
            <w:tcW w:w="7225" w:type="dxa"/>
            <w:shd w:val="clear" w:color="auto" w:fill="auto"/>
          </w:tcPr>
          <w:p w14:paraId="4D5D7772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3255" w:type="dxa"/>
            <w:shd w:val="clear" w:color="auto" w:fill="auto"/>
          </w:tcPr>
          <w:p w14:paraId="15BC24B6" w14:textId="77777777" w:rsidR="00A07DE2" w:rsidRPr="007F11B8" w:rsidRDefault="00A07DE2" w:rsidP="00413C4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3CE81B00" w14:textId="77777777" w:rsidR="00A07DE2" w:rsidRPr="009D32F1" w:rsidRDefault="00A07DE2" w:rsidP="009D32F1">
      <w:pPr>
        <w:spacing w:line="259" w:lineRule="auto"/>
        <w:ind w:left="0"/>
        <w:rPr>
          <w:rFonts w:eastAsia="Calibri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2A179355" w14:textId="77777777" w:rsidTr="006F2760">
        <w:tc>
          <w:tcPr>
            <w:tcW w:w="10485" w:type="dxa"/>
            <w:gridSpan w:val="2"/>
            <w:shd w:val="clear" w:color="auto" w:fill="auto"/>
          </w:tcPr>
          <w:p w14:paraId="2F60A7F1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акціонера:</w:t>
            </w:r>
          </w:p>
        </w:tc>
      </w:tr>
      <w:tr w:rsidR="00A07DE2" w:rsidRPr="007F11B8" w14:paraId="2A2D052C" w14:textId="77777777" w:rsidTr="006F2760">
        <w:tc>
          <w:tcPr>
            <w:tcW w:w="7225" w:type="dxa"/>
            <w:shd w:val="clear" w:color="auto" w:fill="auto"/>
          </w:tcPr>
          <w:p w14:paraId="657BE1FE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батькові/Найменування акціонера</w:t>
            </w:r>
          </w:p>
        </w:tc>
        <w:tc>
          <w:tcPr>
            <w:tcW w:w="3260" w:type="dxa"/>
            <w:shd w:val="clear" w:color="auto" w:fill="auto"/>
          </w:tcPr>
          <w:p w14:paraId="5C99BD5D" w14:textId="701889D6" w:rsidR="00A07DE2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786CDCF0" w14:textId="77777777" w:rsidR="00480926" w:rsidRDefault="00480926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11028ECD" w14:textId="77777777" w:rsidR="009D32F1" w:rsidRPr="007F11B8" w:rsidRDefault="009D32F1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5FAE9610" w14:textId="77777777" w:rsidTr="006F2760">
        <w:tc>
          <w:tcPr>
            <w:tcW w:w="7225" w:type="dxa"/>
            <w:shd w:val="clear" w:color="auto" w:fill="auto"/>
          </w:tcPr>
          <w:p w14:paraId="1C2C3364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71CA1983" w14:textId="77777777" w:rsidR="00A07DE2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7DEC5F7F" w14:textId="77777777" w:rsidR="00480926" w:rsidRDefault="00480926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66BC44F7" w14:textId="7141A1E2" w:rsidR="00480926" w:rsidRPr="007F11B8" w:rsidRDefault="00480926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2F88EF9E" w14:textId="77777777" w:rsidTr="006F2760">
        <w:tc>
          <w:tcPr>
            <w:tcW w:w="7225" w:type="dxa"/>
            <w:shd w:val="clear" w:color="auto" w:fill="auto"/>
          </w:tcPr>
          <w:p w14:paraId="47BFD7F4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акціонера - фізичної особи (за наявності)) або ідентифікаційний код юридичної особи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 xml:space="preserve">номер реєстрації у торговому, судовому або банківському реєстрі </w:t>
            </w:r>
            <w:r w:rsidR="00AA5B47">
              <w:rPr>
                <w:rFonts w:eastAsia="Calibri" w:cs="Times New Roman"/>
                <w:sz w:val="20"/>
                <w:lang w:val="uk-UA"/>
              </w:rPr>
              <w:t>(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25CC73F3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335D5F09" w14:textId="77777777" w:rsidR="00A07DE2" w:rsidRPr="007F11B8" w:rsidRDefault="00A07DE2" w:rsidP="00A07DE2">
      <w:pPr>
        <w:spacing w:after="160"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2"/>
        <w:gridCol w:w="3258"/>
      </w:tblGrid>
      <w:tr w:rsidR="00A07DE2" w:rsidRPr="007F11B8" w14:paraId="2BDCE8C6" w14:textId="77777777" w:rsidTr="006F2760">
        <w:tc>
          <w:tcPr>
            <w:tcW w:w="10485" w:type="dxa"/>
            <w:gridSpan w:val="2"/>
            <w:shd w:val="clear" w:color="auto" w:fill="auto"/>
          </w:tcPr>
          <w:p w14:paraId="20139F8F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Реквізити представника акціонера (за наявності):</w:t>
            </w:r>
          </w:p>
        </w:tc>
      </w:tr>
      <w:tr w:rsidR="00A07DE2" w:rsidRPr="007F11B8" w14:paraId="6514057D" w14:textId="77777777" w:rsidTr="006F2760">
        <w:tc>
          <w:tcPr>
            <w:tcW w:w="7225" w:type="dxa"/>
            <w:shd w:val="clear" w:color="auto" w:fill="auto"/>
          </w:tcPr>
          <w:p w14:paraId="54DAB3C5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Прізвище, ім'я та по батькові/ Найменування представника акціонера (а також прізвище, ім’я та по батькові фізичної особи - представника юридичної особи - представника акціонера (за наявності))</w:t>
            </w:r>
          </w:p>
        </w:tc>
        <w:tc>
          <w:tcPr>
            <w:tcW w:w="3260" w:type="dxa"/>
            <w:shd w:val="clear" w:color="auto" w:fill="auto"/>
          </w:tcPr>
          <w:p w14:paraId="652F5D1D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59526FD9" w14:textId="77777777" w:rsidTr="006F2760">
        <w:tc>
          <w:tcPr>
            <w:tcW w:w="7225" w:type="dxa"/>
            <w:shd w:val="clear" w:color="auto" w:fill="auto"/>
          </w:tcPr>
          <w:p w14:paraId="4C237216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(для фізичної особи)</w:t>
            </w:r>
          </w:p>
        </w:tc>
        <w:tc>
          <w:tcPr>
            <w:tcW w:w="3260" w:type="dxa"/>
            <w:shd w:val="clear" w:color="auto" w:fill="auto"/>
          </w:tcPr>
          <w:p w14:paraId="06DCA27E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47D5E979" w14:textId="77777777" w:rsidTr="006F2760">
        <w:tc>
          <w:tcPr>
            <w:tcW w:w="7225" w:type="dxa"/>
            <w:shd w:val="clear" w:color="auto" w:fill="auto"/>
          </w:tcPr>
          <w:p w14:paraId="4A99BAE3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Реєстраційний номер облікової картки платника податків (для представника акціонера - фізичної особи (за наявності) або для фізичної особи - представника юридичної особи - представника акціонера (за наявності)) та за наявності ідентифікаційний код юридичної особи представника акціонера (для юридичних осіб</w:t>
            </w:r>
            <w:r w:rsidR="00AA5B47">
              <w:rPr>
                <w:rFonts w:eastAsia="Calibri" w:cs="Times New Roman"/>
                <w:sz w:val="20"/>
                <w:lang w:val="uk-UA"/>
              </w:rPr>
              <w:t>,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зареєстрованих в Україні) або </w:t>
            </w:r>
            <w:r w:rsidR="00AA5B47" w:rsidRPr="00AA5B47">
              <w:rPr>
                <w:rFonts w:eastAsia="Calibri" w:cs="Times New Roman"/>
                <w:sz w:val="20"/>
                <w:lang w:val="uk-UA"/>
              </w:rPr>
              <w:t>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3260" w:type="dxa"/>
            <w:shd w:val="clear" w:color="auto" w:fill="auto"/>
          </w:tcPr>
          <w:p w14:paraId="06A37541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  <w:tr w:rsidR="00A07DE2" w:rsidRPr="007F11B8" w14:paraId="0429E6E3" w14:textId="77777777" w:rsidTr="006F2760">
        <w:tc>
          <w:tcPr>
            <w:tcW w:w="7225" w:type="dxa"/>
            <w:shd w:val="clear" w:color="auto" w:fill="auto"/>
          </w:tcPr>
          <w:p w14:paraId="746A9CE6" w14:textId="77777777" w:rsidR="00A07DE2" w:rsidRPr="007F11B8" w:rsidRDefault="00A07DE2" w:rsidP="009D32F1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3260" w:type="dxa"/>
            <w:shd w:val="clear" w:color="auto" w:fill="auto"/>
          </w:tcPr>
          <w:p w14:paraId="39120A82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</w:tc>
      </w:tr>
    </w:tbl>
    <w:p w14:paraId="568B34C8" w14:textId="77777777" w:rsidR="00A07DE2" w:rsidRPr="007F11B8" w:rsidRDefault="00A07DE2" w:rsidP="009D32F1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5810"/>
      </w:tblGrid>
      <w:tr w:rsidR="00A07DE2" w:rsidRPr="007F11B8" w14:paraId="5AA3AB22" w14:textId="77777777" w:rsidTr="006F2760">
        <w:tc>
          <w:tcPr>
            <w:tcW w:w="10485" w:type="dxa"/>
            <w:gridSpan w:val="2"/>
            <w:shd w:val="clear" w:color="auto" w:fill="auto"/>
          </w:tcPr>
          <w:p w14:paraId="3574BDD7" w14:textId="77777777" w:rsidR="00A07DE2" w:rsidRPr="007F11B8" w:rsidRDefault="00A07DE2" w:rsidP="009D32F1">
            <w:pPr>
              <w:ind w:left="0"/>
              <w:jc w:val="left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t>Кількість голосів, що належать акціонеру:</w:t>
            </w:r>
          </w:p>
        </w:tc>
      </w:tr>
      <w:tr w:rsidR="00A07DE2" w:rsidRPr="007F11B8" w14:paraId="5A6C99C9" w14:textId="77777777" w:rsidTr="00480926">
        <w:trPr>
          <w:trHeight w:val="604"/>
        </w:trPr>
        <w:tc>
          <w:tcPr>
            <w:tcW w:w="4672" w:type="dxa"/>
            <w:shd w:val="clear" w:color="auto" w:fill="auto"/>
          </w:tcPr>
          <w:p w14:paraId="53E922DF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2655CC83" w14:textId="77777777" w:rsidR="00480926" w:rsidRDefault="00480926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31EBB7F4" w14:textId="7C56BB21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5813" w:type="dxa"/>
            <w:shd w:val="clear" w:color="auto" w:fill="auto"/>
          </w:tcPr>
          <w:p w14:paraId="3AFCD78B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2"/>
                <w:lang w:val="uk-UA"/>
              </w:rPr>
            </w:pPr>
          </w:p>
          <w:p w14:paraId="6B2B3F64" w14:textId="77777777" w:rsidR="00480926" w:rsidRDefault="00480926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</w:p>
          <w:p w14:paraId="10E5C96A" w14:textId="44938A3E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16"/>
                <w:szCs w:val="16"/>
                <w:lang w:val="uk-UA"/>
              </w:rPr>
            </w:pPr>
            <w:r w:rsidRPr="007F11B8">
              <w:rPr>
                <w:rFonts w:eastAsia="Calibri" w:cs="Times New Roman"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2D23AA7C" w14:textId="77777777" w:rsidR="00A07DE2" w:rsidRPr="007F11B8" w:rsidRDefault="00A07DE2" w:rsidP="00A07DE2">
      <w:pPr>
        <w:ind w:left="0"/>
        <w:jc w:val="left"/>
        <w:rPr>
          <w:rFonts w:eastAsia="Calibri" w:cs="Times New Roman"/>
          <w:sz w:val="18"/>
          <w:szCs w:val="18"/>
          <w:lang w:val="uk-UA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A07DE2" w:rsidRPr="007F11B8" w14:paraId="38CCC487" w14:textId="77777777" w:rsidTr="00413C41">
        <w:tc>
          <w:tcPr>
            <w:tcW w:w="10485" w:type="dxa"/>
            <w:shd w:val="clear" w:color="auto" w:fill="auto"/>
          </w:tcPr>
          <w:p w14:paraId="4C501F47" w14:textId="77777777" w:rsidR="00A07DE2" w:rsidRPr="007F11B8" w:rsidRDefault="00A07DE2" w:rsidP="009D32F1">
            <w:pPr>
              <w:ind w:left="0"/>
              <w:jc w:val="center"/>
              <w:rPr>
                <w:rFonts w:eastAsia="Calibri" w:cs="Times New Roman"/>
                <w:b/>
                <w:bCs/>
                <w:sz w:val="22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2"/>
                <w:lang w:val="uk-UA"/>
              </w:rPr>
              <w:lastRenderedPageBreak/>
              <w:t>Голосування з питань порядку денного:</w:t>
            </w:r>
          </w:p>
        </w:tc>
      </w:tr>
    </w:tbl>
    <w:p w14:paraId="229C51CD" w14:textId="77777777" w:rsidR="00A07DE2" w:rsidRPr="00D94F91" w:rsidRDefault="00A07DE2" w:rsidP="002C0C96">
      <w:pPr>
        <w:spacing w:line="259" w:lineRule="auto"/>
        <w:ind w:left="0"/>
        <w:jc w:val="center"/>
        <w:rPr>
          <w:rFonts w:eastAsia="Calibri" w:cs="Times New Roman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A07DE2" w:rsidRPr="007F11B8" w14:paraId="1542DA32" w14:textId="77777777" w:rsidTr="006F2760">
        <w:tc>
          <w:tcPr>
            <w:tcW w:w="3114" w:type="dxa"/>
            <w:shd w:val="clear" w:color="auto" w:fill="auto"/>
          </w:tcPr>
          <w:p w14:paraId="61FAE862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1, </w:t>
            </w:r>
          </w:p>
          <w:p w14:paraId="71B1D94E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71" w:type="dxa"/>
            <w:shd w:val="clear" w:color="auto" w:fill="auto"/>
          </w:tcPr>
          <w:p w14:paraId="4EEA8025" w14:textId="0650EDBC" w:rsidR="00A07DE2" w:rsidRPr="007F11B8" w:rsidRDefault="00FB324F" w:rsidP="004B17E5">
            <w:pPr>
              <w:tabs>
                <w:tab w:val="left" w:pos="741"/>
              </w:tabs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>Розгляд звіту Наглядової ради Товариства за  202</w:t>
            </w:r>
            <w:r w:rsidR="002C0C96"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 р., прийняття рішення за результатами розгляду звіту.</w:t>
            </w:r>
          </w:p>
        </w:tc>
      </w:tr>
      <w:tr w:rsidR="00A07DE2" w:rsidRPr="007F11B8" w14:paraId="1E34F3DF" w14:textId="77777777" w:rsidTr="006F2760">
        <w:tc>
          <w:tcPr>
            <w:tcW w:w="3114" w:type="dxa"/>
            <w:shd w:val="clear" w:color="auto" w:fill="auto"/>
          </w:tcPr>
          <w:p w14:paraId="40B95FF8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>Проект рішення з питання порядку денного № 1:</w:t>
            </w:r>
          </w:p>
        </w:tc>
        <w:tc>
          <w:tcPr>
            <w:tcW w:w="7371" w:type="dxa"/>
            <w:shd w:val="clear" w:color="auto" w:fill="auto"/>
          </w:tcPr>
          <w:p w14:paraId="23816346" w14:textId="119AD5DD" w:rsidR="00FB324F" w:rsidRPr="00FB324F" w:rsidRDefault="00FB324F" w:rsidP="00FB324F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FB324F">
              <w:rPr>
                <w:rFonts w:eastAsia="Calibri" w:cs="Times New Roman"/>
                <w:sz w:val="20"/>
                <w:lang w:val="uk-UA"/>
              </w:rPr>
              <w:t>1.1. Затвердити звіт Наглядової ради Товариства за 202</w:t>
            </w:r>
            <w:r w:rsidR="002C0C96">
              <w:rPr>
                <w:rFonts w:eastAsia="Calibri" w:cs="Times New Roman"/>
                <w:sz w:val="20"/>
                <w:lang w:val="uk-UA"/>
              </w:rPr>
              <w:t>5</w:t>
            </w:r>
            <w:r w:rsidRPr="00FB324F">
              <w:rPr>
                <w:rFonts w:eastAsia="Calibri" w:cs="Times New Roman"/>
                <w:sz w:val="20"/>
                <w:lang w:val="uk-UA"/>
              </w:rPr>
              <w:t xml:space="preserve"> р.</w:t>
            </w:r>
          </w:p>
          <w:p w14:paraId="75D597FE" w14:textId="35CA2CB4" w:rsidR="00A07DE2" w:rsidRPr="007F11B8" w:rsidRDefault="00FB324F" w:rsidP="00FB324F">
            <w:pPr>
              <w:tabs>
                <w:tab w:val="left" w:pos="741"/>
                <w:tab w:val="left" w:pos="993"/>
              </w:tabs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FB324F">
              <w:rPr>
                <w:rFonts w:eastAsia="Calibri" w:cs="Times New Roman"/>
                <w:sz w:val="20"/>
                <w:lang w:val="uk-UA"/>
              </w:rPr>
              <w:t>1.2. Роботу Наглядової ради Товариства у звітному періоді визнати доброю.</w:t>
            </w:r>
          </w:p>
        </w:tc>
      </w:tr>
      <w:tr w:rsidR="00A07DE2" w:rsidRPr="007F11B8" w14:paraId="430F6588" w14:textId="77777777" w:rsidTr="006F2760">
        <w:tc>
          <w:tcPr>
            <w:tcW w:w="3114" w:type="dxa"/>
            <w:shd w:val="clear" w:color="auto" w:fill="auto"/>
          </w:tcPr>
          <w:p w14:paraId="707C6A94" w14:textId="77777777" w:rsidR="00BA5359" w:rsidRPr="007F11B8" w:rsidRDefault="00BA5359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</w:p>
          <w:p w14:paraId="7011B549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71" w:type="dxa"/>
            <w:shd w:val="clear" w:color="auto" w:fill="auto"/>
          </w:tcPr>
          <w:p w14:paraId="7264A5BB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1A36ECA6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A357FC" wp14:editId="657323C7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98FBF77" id="Прямоугольник 2" o:spid="_x0000_s1026" style="position:absolute;margin-left:133.2pt;margin-top:.45pt;width:16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08334" wp14:editId="192629A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algn="ctr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89207A9" id="Прямоугольник 1" o:spid="_x0000_s1026" style="position:absolute;margin-left:26.7pt;margin-top:.2pt;width:16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" strokecolor="black [3213]" strokeweight="1.5pt"/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</w:t>
            </w:r>
            <w:r w:rsidR="00BA5359" w:rsidRPr="007F11B8">
              <w:rPr>
                <w:rFonts w:eastAsia="Calibri" w:cs="Times New Roman"/>
                <w:sz w:val="20"/>
                <w:lang w:val="uk-UA"/>
              </w:rPr>
              <w:t xml:space="preserve"> 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ЗА                                         ПРОТИ                  </w:t>
            </w:r>
          </w:p>
          <w:p w14:paraId="48215D91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</w:tc>
      </w:tr>
    </w:tbl>
    <w:p w14:paraId="40B6F4CA" w14:textId="77777777" w:rsidR="00A07DE2" w:rsidRPr="007F11B8" w:rsidRDefault="00A07DE2" w:rsidP="002C0C96">
      <w:pPr>
        <w:spacing w:line="259" w:lineRule="auto"/>
        <w:ind w:left="0"/>
        <w:jc w:val="center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A07DE2" w:rsidRPr="007F11B8" w14:paraId="11B86F33" w14:textId="77777777" w:rsidTr="004B17E5">
        <w:tc>
          <w:tcPr>
            <w:tcW w:w="3113" w:type="dxa"/>
            <w:shd w:val="clear" w:color="auto" w:fill="auto"/>
          </w:tcPr>
          <w:p w14:paraId="45D9AFD1" w14:textId="77777777" w:rsidR="00A07DE2" w:rsidRPr="007F11B8" w:rsidRDefault="00A07DE2" w:rsidP="00BE07D3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bookmarkStart w:id="1" w:name="_Hlk131146103"/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 w:rsidR="004B17E5">
              <w:rPr>
                <w:rFonts w:eastAsia="Calibri" w:cs="Times New Roman"/>
                <w:b/>
                <w:bCs/>
                <w:sz w:val="20"/>
                <w:lang w:val="uk-UA"/>
              </w:rPr>
              <w:t>2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4B3AB4E0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14:paraId="2639C7F3" w14:textId="55D22710" w:rsidR="00A07DE2" w:rsidRPr="007F11B8" w:rsidRDefault="00FB324F" w:rsidP="00BA5359">
            <w:pPr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звіту і висновків Ревізійної комісії про фінансово-господарську діяльність Товариства  у 202</w:t>
            </w:r>
            <w:r w:rsidR="002C0C96"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 р., прийняття рішення за результатами розгляду такого звіту і висновків.</w:t>
            </w:r>
          </w:p>
        </w:tc>
      </w:tr>
      <w:tr w:rsidR="00A07DE2" w:rsidRPr="007F11B8" w14:paraId="26D18F87" w14:textId="77777777" w:rsidTr="004B17E5">
        <w:tc>
          <w:tcPr>
            <w:tcW w:w="3113" w:type="dxa"/>
            <w:shd w:val="clear" w:color="auto" w:fill="auto"/>
          </w:tcPr>
          <w:p w14:paraId="6B8EBAA9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 w:rsidR="004B17E5">
              <w:rPr>
                <w:rFonts w:eastAsia="Calibri" w:cs="Times New Roman"/>
                <w:sz w:val="20"/>
                <w:lang w:val="uk-UA"/>
              </w:rPr>
              <w:t>2</w:t>
            </w:r>
          </w:p>
        </w:tc>
        <w:tc>
          <w:tcPr>
            <w:tcW w:w="7367" w:type="dxa"/>
            <w:shd w:val="clear" w:color="auto" w:fill="auto"/>
          </w:tcPr>
          <w:p w14:paraId="1D4C503A" w14:textId="53CCE63D" w:rsidR="00FB324F" w:rsidRPr="00FB324F" w:rsidRDefault="00FB324F" w:rsidP="00FB324F">
            <w:pPr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FB324F">
              <w:rPr>
                <w:rFonts w:eastAsia="Calibri" w:cs="Times New Roman"/>
                <w:sz w:val="20"/>
                <w:lang w:val="uk-UA"/>
              </w:rPr>
              <w:t>2.1. Затвердити звіт та висновки Ревізійної комісії Товариства про фінансово-господарську діяльність Товариства  у 202</w:t>
            </w:r>
            <w:r w:rsidR="002C0C96">
              <w:rPr>
                <w:rFonts w:eastAsia="Calibri" w:cs="Times New Roman"/>
                <w:sz w:val="20"/>
                <w:lang w:val="uk-UA"/>
              </w:rPr>
              <w:t>5</w:t>
            </w:r>
            <w:r w:rsidRPr="00FB324F">
              <w:rPr>
                <w:rFonts w:eastAsia="Calibri" w:cs="Times New Roman"/>
                <w:sz w:val="20"/>
                <w:lang w:val="uk-UA"/>
              </w:rPr>
              <w:t xml:space="preserve"> р.</w:t>
            </w:r>
          </w:p>
          <w:p w14:paraId="14B2B4DF" w14:textId="13AE700E" w:rsidR="00A07DE2" w:rsidRPr="007F11B8" w:rsidRDefault="00FB324F" w:rsidP="00FB324F">
            <w:pPr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FB324F">
              <w:rPr>
                <w:rFonts w:eastAsia="Calibri" w:cs="Times New Roman"/>
                <w:sz w:val="20"/>
                <w:lang w:val="uk-UA"/>
              </w:rPr>
              <w:t>2.2. Роботу Ревізійної комісії Товариства у звітному періоді визнати доброю.</w:t>
            </w:r>
          </w:p>
        </w:tc>
      </w:tr>
      <w:tr w:rsidR="00A07DE2" w:rsidRPr="007F11B8" w14:paraId="4C9D0886" w14:textId="77777777" w:rsidTr="002C0C96">
        <w:trPr>
          <w:trHeight w:val="540"/>
        </w:trPr>
        <w:tc>
          <w:tcPr>
            <w:tcW w:w="3113" w:type="dxa"/>
            <w:shd w:val="clear" w:color="auto" w:fill="auto"/>
          </w:tcPr>
          <w:p w14:paraId="507BF094" w14:textId="77777777" w:rsidR="00BA5359" w:rsidRPr="007F11B8" w:rsidRDefault="00BA5359" w:rsidP="00A07DE2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</w:p>
          <w:p w14:paraId="3DC942FF" w14:textId="77777777" w:rsidR="00A07DE2" w:rsidRPr="007F11B8" w:rsidRDefault="00A07DE2" w:rsidP="00A07DE2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14:paraId="6D1BF352" w14:textId="77777777" w:rsidR="00A07DE2" w:rsidRPr="007F11B8" w:rsidRDefault="00A07DE2" w:rsidP="00A07DE2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645283F4" w14:textId="77777777" w:rsidR="00A07DE2" w:rsidRPr="007F11B8" w:rsidRDefault="00BA5359" w:rsidP="00BA5359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1985C5" wp14:editId="362DD20D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AFD0801" id="Прямоугольник 9" o:spid="_x0000_s1026" style="position:absolute;margin-left:133.4pt;margin-top:.45pt;width:16pt;height:1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="00A07DE2"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DFFD63" wp14:editId="2A088F7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36455FD" id="Прямоугольник 8" o:spid="_x0000_s1026" style="position:absolute;margin-left:26.7pt;margin-top:.2pt;width:16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" fillcolor="window" strokecolor="black [3213]" strokeweight="1.5pt">
                      <v:path arrowok="t"/>
                    </v:rect>
                  </w:pict>
                </mc:Fallback>
              </mc:AlternateContent>
            </w:r>
            <w:r w:rsidR="00A07DE2"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</w: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   </w:t>
            </w:r>
            <w:r w:rsidR="00A07DE2" w:rsidRPr="007F11B8">
              <w:rPr>
                <w:rFonts w:eastAsia="Calibri" w:cs="Times New Roman"/>
                <w:sz w:val="20"/>
                <w:lang w:val="uk-UA"/>
              </w:rPr>
              <w:t xml:space="preserve">ПРОТИ                    </w:t>
            </w:r>
          </w:p>
        </w:tc>
      </w:tr>
      <w:bookmarkEnd w:id="1"/>
    </w:tbl>
    <w:p w14:paraId="3F5CD133" w14:textId="77777777" w:rsidR="00A07DE2" w:rsidRPr="002C0C96" w:rsidRDefault="00A07DE2" w:rsidP="00A07DE2">
      <w:pPr>
        <w:ind w:left="0" w:firstLine="720"/>
        <w:jc w:val="left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1972A1" w:rsidRPr="007F11B8" w14:paraId="69F33914" w14:textId="77777777" w:rsidTr="00BD3624">
        <w:tc>
          <w:tcPr>
            <w:tcW w:w="3113" w:type="dxa"/>
            <w:shd w:val="clear" w:color="auto" w:fill="auto"/>
          </w:tcPr>
          <w:p w14:paraId="66D2672B" w14:textId="77777777" w:rsidR="001972A1" w:rsidRPr="007F11B8" w:rsidRDefault="001972A1" w:rsidP="00BD3624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>
              <w:rPr>
                <w:rFonts w:eastAsia="Calibri" w:cs="Times New Roman"/>
                <w:b/>
                <w:bCs/>
                <w:sz w:val="20"/>
                <w:lang w:val="uk-UA"/>
              </w:rPr>
              <w:t>3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30CCCE10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14:paraId="3C0A15CD" w14:textId="60B4B5F2" w:rsidR="001972A1" w:rsidRPr="007F11B8" w:rsidRDefault="00FB324F" w:rsidP="00BD3624">
            <w:pPr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>Затвердження результатів фінансово-господарської діяльності Товариства за 202</w:t>
            </w:r>
            <w:r w:rsidR="002C0C96"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 р.</w:t>
            </w:r>
          </w:p>
        </w:tc>
      </w:tr>
      <w:tr w:rsidR="001972A1" w:rsidRPr="007F11B8" w14:paraId="045355DE" w14:textId="77777777" w:rsidTr="00BD3624">
        <w:tc>
          <w:tcPr>
            <w:tcW w:w="3113" w:type="dxa"/>
            <w:shd w:val="clear" w:color="auto" w:fill="auto"/>
          </w:tcPr>
          <w:p w14:paraId="32E1ABC7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 w:cs="Times New Roman"/>
                <w:sz w:val="20"/>
                <w:lang w:val="uk-UA"/>
              </w:rPr>
              <w:t>3</w:t>
            </w:r>
          </w:p>
        </w:tc>
        <w:tc>
          <w:tcPr>
            <w:tcW w:w="7367" w:type="dxa"/>
            <w:shd w:val="clear" w:color="auto" w:fill="auto"/>
          </w:tcPr>
          <w:p w14:paraId="09E72A6D" w14:textId="7482CB35" w:rsidR="001972A1" w:rsidRPr="007F11B8" w:rsidRDefault="00FB324F" w:rsidP="00413C41">
            <w:pPr>
              <w:ind w:left="0" w:right="-1" w:firstLine="316"/>
              <w:rPr>
                <w:rFonts w:eastAsia="Calibri" w:cs="Times New Roman"/>
                <w:sz w:val="20"/>
                <w:lang w:val="uk-UA"/>
              </w:rPr>
            </w:pPr>
            <w:r w:rsidRPr="00FB324F">
              <w:rPr>
                <w:rFonts w:eastAsia="Calibri" w:cs="Times New Roman"/>
                <w:sz w:val="20"/>
                <w:lang w:val="uk-UA"/>
              </w:rPr>
              <w:t xml:space="preserve">3.1. Затвердити баланс та річний звіт Товариства </w:t>
            </w:r>
            <w:r w:rsidR="00D94F91" w:rsidRPr="00D94F91">
              <w:rPr>
                <w:rFonts w:eastAsia="Calibri" w:cs="Times New Roman"/>
                <w:sz w:val="20"/>
                <w:lang w:val="uk-UA"/>
              </w:rPr>
              <w:t>за 202</w:t>
            </w:r>
            <w:r w:rsidR="002C0C96">
              <w:rPr>
                <w:rFonts w:eastAsia="Calibri" w:cs="Times New Roman"/>
                <w:sz w:val="20"/>
                <w:lang w:val="uk-UA"/>
              </w:rPr>
              <w:t>5</w:t>
            </w:r>
            <w:r w:rsidR="00D94F91" w:rsidRPr="00D94F91">
              <w:rPr>
                <w:rFonts w:eastAsia="Calibri" w:cs="Times New Roman"/>
                <w:sz w:val="20"/>
                <w:lang w:val="uk-UA"/>
              </w:rPr>
              <w:t xml:space="preserve"> рік із прибутком в розмірі </w:t>
            </w:r>
            <w:r w:rsidR="002C0C96" w:rsidRPr="002C0C96">
              <w:rPr>
                <w:rFonts w:eastAsia="Calibri" w:cs="Times New Roman"/>
                <w:sz w:val="20"/>
                <w:lang w:val="uk-UA"/>
              </w:rPr>
              <w:t>2 852 816 (два мільйони вісімсот п’ятдесят дві тисячі вісімсот шістнадцять) грн. 81 коп.</w:t>
            </w:r>
          </w:p>
        </w:tc>
      </w:tr>
      <w:tr w:rsidR="001972A1" w:rsidRPr="007F11B8" w14:paraId="1D0A0C20" w14:textId="77777777" w:rsidTr="00BD3624">
        <w:trPr>
          <w:trHeight w:val="698"/>
        </w:trPr>
        <w:tc>
          <w:tcPr>
            <w:tcW w:w="3113" w:type="dxa"/>
            <w:shd w:val="clear" w:color="auto" w:fill="auto"/>
          </w:tcPr>
          <w:p w14:paraId="0C11D6F4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</w:p>
          <w:p w14:paraId="2370160D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14:paraId="1E0AA82C" w14:textId="77777777" w:rsidR="001972A1" w:rsidRPr="007F11B8" w:rsidRDefault="001972A1" w:rsidP="00BD3624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19E26359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7398AD" wp14:editId="5EB4E848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C023675" id="Прямоугольник 4" o:spid="_x0000_s1026" style="position:absolute;margin-left:133.4pt;margin-top:.45pt;width:16pt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6ntqQIAAD4FAAAOAAAAZHJzL2Uyb0RvYy54bWysVEtu2zAQ3RfoHQjuG8mu0y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3FFE47" wp14:editId="7B0AC7C0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F95CE25" id="Прямоугольник 7" o:spid="_x0000_s1026" style="position:absolute;margin-left:26.7pt;margin-top:.2pt;width:16pt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NesfMqQIAAD4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257FE358" w14:textId="77777777" w:rsidR="00A07DE2" w:rsidRPr="002C0C96" w:rsidRDefault="00A07DE2" w:rsidP="00A07DE2">
      <w:pPr>
        <w:ind w:left="0" w:firstLine="720"/>
        <w:jc w:val="left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1972A1" w:rsidRPr="007F11B8" w14:paraId="683A2F83" w14:textId="77777777" w:rsidTr="00BD3624">
        <w:tc>
          <w:tcPr>
            <w:tcW w:w="3113" w:type="dxa"/>
            <w:shd w:val="clear" w:color="auto" w:fill="auto"/>
          </w:tcPr>
          <w:p w14:paraId="364177E4" w14:textId="77777777" w:rsidR="001972A1" w:rsidRPr="007F11B8" w:rsidRDefault="001972A1" w:rsidP="00BD3624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>
              <w:rPr>
                <w:rFonts w:eastAsia="Calibri" w:cs="Times New Roman"/>
                <w:b/>
                <w:bCs/>
                <w:sz w:val="20"/>
                <w:lang w:val="uk-UA"/>
              </w:rPr>
              <w:t>4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08A14644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14:paraId="2E11496A" w14:textId="0C63D204" w:rsidR="001972A1" w:rsidRPr="007F11B8" w:rsidRDefault="001972A1" w:rsidP="00BD3624">
            <w:pPr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1972A1">
              <w:rPr>
                <w:rFonts w:eastAsia="Calibri" w:cs="Times New Roman"/>
                <w:b/>
                <w:bCs/>
                <w:sz w:val="20"/>
                <w:lang w:val="uk-UA"/>
              </w:rPr>
              <w:t>Розподіл прибутку Товариства за 202</w:t>
            </w:r>
            <w:r w:rsidR="002C0C96"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1972A1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 р.</w:t>
            </w:r>
          </w:p>
        </w:tc>
      </w:tr>
      <w:tr w:rsidR="001972A1" w:rsidRPr="007F11B8" w14:paraId="57B39CAA" w14:textId="77777777" w:rsidTr="00BD3624">
        <w:tc>
          <w:tcPr>
            <w:tcW w:w="3113" w:type="dxa"/>
            <w:shd w:val="clear" w:color="auto" w:fill="auto"/>
          </w:tcPr>
          <w:p w14:paraId="1B3DA3C9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 w:cs="Times New Roman"/>
                <w:sz w:val="20"/>
                <w:lang w:val="uk-UA"/>
              </w:rPr>
              <w:t>4</w:t>
            </w:r>
          </w:p>
        </w:tc>
        <w:tc>
          <w:tcPr>
            <w:tcW w:w="7367" w:type="dxa"/>
            <w:shd w:val="clear" w:color="auto" w:fill="auto"/>
          </w:tcPr>
          <w:p w14:paraId="0D0E0D3D" w14:textId="77777777" w:rsidR="002C0C96" w:rsidRPr="002C0C96" w:rsidRDefault="002C0C96" w:rsidP="002C0C96">
            <w:pPr>
              <w:ind w:left="0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2C0C96">
              <w:rPr>
                <w:rFonts w:eastAsia="Calibri" w:cs="Times New Roman"/>
                <w:sz w:val="20"/>
                <w:szCs w:val="20"/>
                <w:lang w:val="uk-UA"/>
              </w:rPr>
              <w:t>4.1.</w:t>
            </w:r>
            <w:r w:rsidRPr="002C0C96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 Частину п</w:t>
            </w:r>
            <w:r w:rsidRPr="002C0C96">
              <w:rPr>
                <w:rFonts w:eastAsia="Calibri" w:cs="Times New Roman"/>
                <w:sz w:val="20"/>
                <w:szCs w:val="20"/>
                <w:lang w:val="uk-UA"/>
              </w:rPr>
              <w:t>рибутку Товариства за 2025 р. в розмірі 2 762 386 (два мільйони сімсот шістдесят дві тисячі триста вісімдесят шість) грн. 00 коп. направити на виплату дивідендів за простими акціями Товариства.</w:t>
            </w:r>
          </w:p>
          <w:p w14:paraId="2E463D8A" w14:textId="69DF2124" w:rsidR="001972A1" w:rsidRPr="007F11B8" w:rsidRDefault="002C0C96" w:rsidP="002C0C96">
            <w:pPr>
              <w:ind w:left="0"/>
              <w:rPr>
                <w:rFonts w:eastAsia="Calibri" w:cs="Times New Roman"/>
                <w:sz w:val="20"/>
                <w:lang w:val="uk-UA"/>
              </w:rPr>
            </w:pPr>
            <w:r w:rsidRPr="002C0C96">
              <w:rPr>
                <w:rFonts w:eastAsia="Calibri" w:cs="Times New Roman"/>
                <w:sz w:val="20"/>
                <w:szCs w:val="20"/>
                <w:lang w:val="uk-UA"/>
              </w:rPr>
              <w:t>4.2. Залишок прибутку Товариства за 2025 р. в розмірі 90 430 (дев’яносто тисяч чотириста тридцять) грн. 81 коп. залишити в розпорядженні Товариства.</w:t>
            </w:r>
          </w:p>
        </w:tc>
      </w:tr>
      <w:tr w:rsidR="001972A1" w:rsidRPr="007F11B8" w14:paraId="62AAD3E0" w14:textId="77777777" w:rsidTr="00BD3624">
        <w:trPr>
          <w:trHeight w:val="698"/>
        </w:trPr>
        <w:tc>
          <w:tcPr>
            <w:tcW w:w="3113" w:type="dxa"/>
            <w:shd w:val="clear" w:color="auto" w:fill="auto"/>
          </w:tcPr>
          <w:p w14:paraId="208E152E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</w:p>
          <w:p w14:paraId="05CF3D03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14:paraId="7A645183" w14:textId="77777777" w:rsidR="001972A1" w:rsidRPr="007F11B8" w:rsidRDefault="001972A1" w:rsidP="00BD3624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7597FBFB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E0869" wp14:editId="34B58122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A19CA1D" id="Прямоугольник 10" o:spid="_x0000_s1026" style="position:absolute;margin-left:133.4pt;margin-top:.45pt;width:16pt;height:1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27B8CA" wp14:editId="38E8E324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DF890DA" id="Прямоугольник 11" o:spid="_x0000_s1026" style="position:absolute;margin-left:26.7pt;margin-top:.2pt;width:16pt;height: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E8F36C7" w14:textId="77777777" w:rsidR="001972A1" w:rsidRPr="002C0C96" w:rsidRDefault="001972A1" w:rsidP="00A07DE2">
      <w:pPr>
        <w:ind w:left="0" w:firstLine="720"/>
        <w:jc w:val="left"/>
        <w:rPr>
          <w:rFonts w:eastAsia="Calibri" w:cs="Times New Roman"/>
          <w:sz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367"/>
      </w:tblGrid>
      <w:tr w:rsidR="001972A1" w:rsidRPr="007F11B8" w14:paraId="0070DAAD" w14:textId="77777777" w:rsidTr="00F11115">
        <w:tc>
          <w:tcPr>
            <w:tcW w:w="3113" w:type="dxa"/>
            <w:shd w:val="clear" w:color="auto" w:fill="auto"/>
          </w:tcPr>
          <w:p w14:paraId="67355A8A" w14:textId="77777777" w:rsidR="001972A1" w:rsidRPr="007F11B8" w:rsidRDefault="001972A1" w:rsidP="00BD3624">
            <w:pPr>
              <w:ind w:left="0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Питання порядку денного № </w:t>
            </w:r>
            <w:r>
              <w:rPr>
                <w:rFonts w:eastAsia="Calibri" w:cs="Times New Roman"/>
                <w:b/>
                <w:bCs/>
                <w:sz w:val="20"/>
                <w:lang w:val="uk-UA"/>
              </w:rPr>
              <w:t>5</w:t>
            </w: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 xml:space="preserve">, </w:t>
            </w:r>
          </w:p>
          <w:p w14:paraId="04DF4FB4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винесене на голосування:</w:t>
            </w:r>
          </w:p>
        </w:tc>
        <w:tc>
          <w:tcPr>
            <w:tcW w:w="7367" w:type="dxa"/>
            <w:shd w:val="clear" w:color="auto" w:fill="auto"/>
          </w:tcPr>
          <w:p w14:paraId="060171A1" w14:textId="19B92810" w:rsidR="001972A1" w:rsidRPr="007F11B8" w:rsidRDefault="00FB324F" w:rsidP="00BD3624">
            <w:pPr>
              <w:ind w:left="0" w:right="-1" w:firstLine="316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FB324F">
              <w:rPr>
                <w:rFonts w:eastAsia="Calibri" w:cs="Times New Roman"/>
                <w:b/>
                <w:bCs/>
                <w:sz w:val="20"/>
                <w:lang w:val="uk-UA"/>
              </w:rPr>
              <w:t>Прийняття рішення про виплату дивідендів за простими акціями Товариства, затвердження розміру річних дивідендів та способу їх виплати.</w:t>
            </w:r>
          </w:p>
        </w:tc>
      </w:tr>
      <w:tr w:rsidR="001972A1" w:rsidRPr="007F11B8" w14:paraId="7E51BC82" w14:textId="77777777" w:rsidTr="00F11115">
        <w:tc>
          <w:tcPr>
            <w:tcW w:w="3113" w:type="dxa"/>
            <w:shd w:val="clear" w:color="auto" w:fill="auto"/>
          </w:tcPr>
          <w:p w14:paraId="0481C045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sz w:val="20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eastAsia="Calibri" w:cs="Times New Roman"/>
                <w:sz w:val="20"/>
                <w:lang w:val="uk-UA"/>
              </w:rPr>
              <w:t>5</w:t>
            </w:r>
          </w:p>
        </w:tc>
        <w:tc>
          <w:tcPr>
            <w:tcW w:w="7367" w:type="dxa"/>
            <w:shd w:val="clear" w:color="auto" w:fill="auto"/>
          </w:tcPr>
          <w:p w14:paraId="55FE2CF1" w14:textId="77777777" w:rsidR="002C0C96" w:rsidRPr="002C0C96" w:rsidRDefault="002C0C96" w:rsidP="002C0C96">
            <w:pPr>
              <w:ind w:left="0"/>
              <w:rPr>
                <w:rFonts w:eastAsia="Calibri" w:cs="Times New Roman"/>
                <w:sz w:val="20"/>
                <w:szCs w:val="20"/>
                <w:lang w:val="uk-UA"/>
              </w:rPr>
            </w:pPr>
            <w:r w:rsidRPr="002C0C96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5.1. Прийняти рішення про виплату дивідендів за простими акціями Товариства в загальному розмірі </w:t>
            </w:r>
            <w:r w:rsidRPr="002C0C96">
              <w:rPr>
                <w:rFonts w:eastAsia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2 762 386 (два мільйони сімсот шістдесят дві тисячі триста вісімдесят шість) грн. 00 коп. </w:t>
            </w:r>
            <w:r w:rsidRPr="002C0C96">
              <w:rPr>
                <w:rFonts w:eastAsia="Times New Roman" w:cs="Times New Roman"/>
                <w:sz w:val="20"/>
                <w:szCs w:val="20"/>
                <w:lang w:val="uk-UA" w:eastAsia="ru-RU"/>
              </w:rPr>
              <w:t>за рахунок частини чистого прибутку Товариства за 2025 р.</w:t>
            </w:r>
            <w:r w:rsidRPr="002C0C96">
              <w:rPr>
                <w:rFonts w:eastAsia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30F084D" w14:textId="77777777" w:rsidR="002C0C96" w:rsidRPr="002C0C96" w:rsidRDefault="002C0C96" w:rsidP="002C0C96">
            <w:pPr>
              <w:widowControl w:val="0"/>
              <w:tabs>
                <w:tab w:val="left" w:pos="453"/>
                <w:tab w:val="left" w:pos="851"/>
              </w:tabs>
              <w:autoSpaceDE w:val="0"/>
              <w:autoSpaceDN w:val="0"/>
              <w:adjustRightInd w:val="0"/>
              <w:ind w:left="0"/>
              <w:rPr>
                <w:rFonts w:eastAsia="Times New Roman" w:cs="Times New Roman"/>
                <w:color w:val="FF0000"/>
                <w:sz w:val="20"/>
                <w:szCs w:val="20"/>
                <w:lang w:val="uk-UA" w:eastAsia="ru-RU"/>
              </w:rPr>
            </w:pPr>
            <w:r w:rsidRPr="002C0C96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5.2. Сума  дивідендів на одну акцію Товариства складає 22 (двадцять дві) грн. 00 коп.</w:t>
            </w:r>
          </w:p>
          <w:p w14:paraId="42BE1C62" w14:textId="77777777" w:rsidR="002C0C96" w:rsidRPr="002C0C96" w:rsidRDefault="002C0C96" w:rsidP="002C0C96">
            <w:pPr>
              <w:widowControl w:val="0"/>
              <w:tabs>
                <w:tab w:val="left" w:pos="453"/>
                <w:tab w:val="left" w:pos="851"/>
              </w:tabs>
              <w:autoSpaceDE w:val="0"/>
              <w:autoSpaceDN w:val="0"/>
              <w:adjustRightInd w:val="0"/>
              <w:ind w:left="0"/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2C0C96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5.3. Здійснити виплату дивідендів безпосередньо акціонерам Товариства.</w:t>
            </w:r>
          </w:p>
          <w:p w14:paraId="72AD52E3" w14:textId="1253AE1A" w:rsidR="00C61CCD" w:rsidRPr="007F11B8" w:rsidRDefault="002C0C96" w:rsidP="002C0C96">
            <w:pPr>
              <w:ind w:left="0" w:right="-1"/>
              <w:rPr>
                <w:rFonts w:eastAsia="Calibri" w:cs="Times New Roman"/>
                <w:sz w:val="20"/>
                <w:lang w:val="uk-UA"/>
              </w:rPr>
            </w:pPr>
            <w:r w:rsidRPr="002C0C96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5.4. Відповідно до ч. 4 ст. 34 Закону України «Про акціонерні товариства» уповноважити Наглядову раду Товариства здійснити всі необхідні дії щодо здійснення виплати дивідендів, включаючи порядок їх виплати.</w:t>
            </w:r>
          </w:p>
        </w:tc>
      </w:tr>
      <w:tr w:rsidR="001972A1" w:rsidRPr="007F11B8" w14:paraId="5F449589" w14:textId="77777777" w:rsidTr="002C0C96">
        <w:trPr>
          <w:trHeight w:val="560"/>
        </w:trPr>
        <w:tc>
          <w:tcPr>
            <w:tcW w:w="3113" w:type="dxa"/>
            <w:shd w:val="clear" w:color="auto" w:fill="auto"/>
          </w:tcPr>
          <w:p w14:paraId="20B9CCAD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</w:p>
          <w:p w14:paraId="12EDCFA8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b/>
                <w:bCs/>
                <w:sz w:val="20"/>
                <w:lang w:val="uk-UA"/>
              </w:rPr>
            </w:pPr>
            <w:r w:rsidRPr="007F11B8">
              <w:rPr>
                <w:rFonts w:eastAsia="Calibri" w:cs="Times New Roman"/>
                <w:b/>
                <w:bCs/>
                <w:sz w:val="20"/>
                <w:lang w:val="uk-UA"/>
              </w:rPr>
              <w:t>ГОЛОСУВАННЯ:</w:t>
            </w:r>
          </w:p>
        </w:tc>
        <w:tc>
          <w:tcPr>
            <w:tcW w:w="7367" w:type="dxa"/>
            <w:shd w:val="clear" w:color="auto" w:fill="auto"/>
          </w:tcPr>
          <w:p w14:paraId="48442C75" w14:textId="77777777" w:rsidR="001972A1" w:rsidRPr="007F11B8" w:rsidRDefault="001972A1" w:rsidP="00BD3624">
            <w:pPr>
              <w:ind w:left="0"/>
              <w:jc w:val="center"/>
              <w:rPr>
                <w:rFonts w:eastAsia="Calibri" w:cs="Times New Roman"/>
                <w:sz w:val="20"/>
                <w:lang w:val="uk-UA"/>
              </w:rPr>
            </w:pPr>
          </w:p>
          <w:p w14:paraId="7A6A68D4" w14:textId="77777777" w:rsidR="001972A1" w:rsidRPr="007F11B8" w:rsidRDefault="001972A1" w:rsidP="00BD3624">
            <w:pPr>
              <w:ind w:left="0"/>
              <w:jc w:val="left"/>
              <w:rPr>
                <w:rFonts w:eastAsia="Calibri" w:cs="Times New Roman"/>
                <w:sz w:val="20"/>
                <w:lang w:val="uk-UA"/>
              </w:rPr>
            </w:pP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5EBA09" wp14:editId="2213E2EF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5715</wp:posOffset>
                      </wp:positionV>
                      <wp:extent cx="203200" cy="158750"/>
                      <wp:effectExtent l="0" t="0" r="25400" b="1270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7C69075" id="Прямоугольник 13" o:spid="_x0000_s1026" style="position:absolute;margin-left:133.4pt;margin-top:.45pt;width:16pt;height:1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noProof/>
                <w:sz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F5A15F" wp14:editId="3D3C9C58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2540</wp:posOffset>
                      </wp:positionV>
                      <wp:extent cx="203200" cy="158750"/>
                      <wp:effectExtent l="0" t="0" r="25400" b="1270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3200" cy="158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15F8FCB9" id="Прямоугольник 14" o:spid="_x0000_s1026" style="position:absolute;margin-left:26.7pt;margin-top:.2pt;width:16pt;height:1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" fillcolor="window" strokecolor="windowText" strokeweight="1.5pt">
                      <v:path arrowok="t"/>
                    </v:rect>
                  </w:pict>
                </mc:Fallback>
              </mc:AlternateContent>
            </w:r>
            <w:r w:rsidRPr="007F11B8">
              <w:rPr>
                <w:rFonts w:eastAsia="Calibri" w:cs="Times New Roman"/>
                <w:sz w:val="20"/>
                <w:lang w:val="uk-UA"/>
              </w:rPr>
              <w:t xml:space="preserve">                      ЗА                                         ПРОТИ                    </w:t>
            </w:r>
          </w:p>
        </w:tc>
      </w:tr>
    </w:tbl>
    <w:p w14:paraId="48268814" w14:textId="77777777" w:rsidR="00031156" w:rsidRPr="007F11B8" w:rsidRDefault="00031156" w:rsidP="002C0C96">
      <w:pPr>
        <w:ind w:left="0"/>
        <w:rPr>
          <w:rFonts w:cs="Times New Roman"/>
        </w:rPr>
      </w:pPr>
    </w:p>
    <w:sectPr w:rsidR="00031156" w:rsidRPr="007F11B8" w:rsidSect="002C0C96">
      <w:footerReference w:type="default" r:id="rId6"/>
      <w:pgSz w:w="11906" w:h="16838"/>
      <w:pgMar w:top="426" w:right="537" w:bottom="426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750E" w14:textId="77777777" w:rsidR="00085E6C" w:rsidRDefault="00085E6C" w:rsidP="00BA5359">
      <w:r>
        <w:separator/>
      </w:r>
    </w:p>
  </w:endnote>
  <w:endnote w:type="continuationSeparator" w:id="0">
    <w:p w14:paraId="3FB35901" w14:textId="77777777" w:rsidR="00085E6C" w:rsidRDefault="00085E6C" w:rsidP="00BA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05EE" w14:textId="77777777" w:rsidR="001441A9" w:rsidRDefault="008E73C3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99B3D7A" w14:textId="77777777" w:rsidR="00BA5359" w:rsidRPr="007F11B8" w:rsidRDefault="00BA5359" w:rsidP="00BA5359">
    <w:pPr>
      <w:ind w:left="0" w:firstLine="720"/>
      <w:rPr>
        <w:rFonts w:eastAsia="Calibri" w:cs="Times New Roman"/>
        <w:b/>
        <w:bCs/>
        <w:i/>
        <w:iCs/>
        <w:sz w:val="18"/>
        <w:szCs w:val="18"/>
        <w:lang w:val="uk-UA"/>
      </w:rPr>
    </w:pPr>
    <w:r w:rsidRPr="007F11B8">
      <w:rPr>
        <w:rFonts w:eastAsia="Calibri" w:cs="Times New Roman"/>
        <w:b/>
        <w:bCs/>
        <w:i/>
        <w:iCs/>
        <w:sz w:val="18"/>
        <w:szCs w:val="18"/>
        <w:lang w:val="uk-UA"/>
      </w:rPr>
      <w:t xml:space="preserve">Увага! </w:t>
    </w:r>
  </w:p>
  <w:p w14:paraId="239225C6" w14:textId="3AD1372D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підписується акціонером (представником акціонера) та має містити реквізити акціонера (представника акціонера)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 </w:t>
    </w:r>
  </w:p>
  <w:p w14:paraId="38BFD61A" w14:textId="77777777" w:rsidR="00BA5359" w:rsidRPr="007F11B8" w:rsidRDefault="00BA5359" w:rsidP="00BA5359">
    <w:pPr>
      <w:ind w:left="0" w:firstLine="720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>За відсутності таких реквізитів і підпису (-</w:t>
    </w:r>
    <w:proofErr w:type="spellStart"/>
    <w:r w:rsidRPr="007F11B8">
      <w:rPr>
        <w:rFonts w:eastAsia="Calibri" w:cs="Times New Roman"/>
        <w:sz w:val="18"/>
        <w:szCs w:val="18"/>
        <w:lang w:val="uk-UA"/>
      </w:rPr>
      <w:t>ів</w:t>
    </w:r>
    <w:proofErr w:type="spellEnd"/>
    <w:r w:rsidRPr="007F11B8">
      <w:rPr>
        <w:rFonts w:eastAsia="Calibri" w:cs="Times New Roman"/>
        <w:sz w:val="18"/>
        <w:szCs w:val="18"/>
        <w:lang w:val="uk-UA"/>
      </w:rPr>
      <w:t xml:space="preserve">) бюлетень вважається недійсним і не враховується під час підрахунку голосів. </w:t>
    </w:r>
  </w:p>
  <w:p w14:paraId="32856DA0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Бюлетень може бути заповнений </w:t>
    </w:r>
    <w:proofErr w:type="spellStart"/>
    <w:r w:rsidRPr="007F11B8">
      <w:rPr>
        <w:rFonts w:eastAsia="Calibri" w:cs="Times New Roman"/>
        <w:sz w:val="18"/>
        <w:szCs w:val="18"/>
        <w:lang w:val="uk-UA"/>
      </w:rPr>
      <w:t>машинодруком</w:t>
    </w:r>
    <w:proofErr w:type="spellEnd"/>
    <w:r w:rsidRPr="007F11B8">
      <w:rPr>
        <w:rFonts w:eastAsia="Calibri" w:cs="Times New Roman"/>
        <w:sz w:val="18"/>
        <w:szCs w:val="18"/>
        <w:lang w:val="uk-UA"/>
      </w:rPr>
      <w:t>.</w:t>
    </w:r>
  </w:p>
  <w:p w14:paraId="43CB6638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______________________________________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/__________________________/</w:t>
    </w:r>
  </w:p>
  <w:p w14:paraId="6D1D5D0A" w14:textId="77777777" w:rsidR="00BA5359" w:rsidRPr="007F11B8" w:rsidRDefault="00BA5359" w:rsidP="00BA5359">
    <w:pPr>
      <w:ind w:left="0" w:firstLine="72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Підпис акціонера (представника акціонера)         </w:t>
    </w:r>
    <w:r w:rsidRPr="007F11B8">
      <w:rPr>
        <w:rFonts w:eastAsia="Calibri" w:cs="Times New Roman"/>
        <w:sz w:val="18"/>
        <w:szCs w:val="18"/>
        <w:lang w:val="uk-UA"/>
      </w:rPr>
      <w:tab/>
      <w:t xml:space="preserve">   Прізвище, ім’я та по батькові акціонера</w:t>
    </w:r>
  </w:p>
  <w:p w14:paraId="1A873BA6" w14:textId="77777777" w:rsidR="00BA5359" w:rsidRPr="007F11B8" w:rsidRDefault="00BA5359" w:rsidP="00BA5359">
    <w:pPr>
      <w:ind w:left="0"/>
      <w:jc w:val="left"/>
      <w:rPr>
        <w:rFonts w:eastAsia="Calibri" w:cs="Times New Roman"/>
        <w:sz w:val="18"/>
        <w:szCs w:val="18"/>
        <w:lang w:val="uk-UA"/>
      </w:rPr>
    </w:pPr>
    <w:r w:rsidRPr="007F11B8">
      <w:rPr>
        <w:rFonts w:eastAsia="Calibri" w:cs="Times New Roman"/>
        <w:sz w:val="18"/>
        <w:szCs w:val="18"/>
        <w:lang w:val="uk-UA"/>
      </w:rPr>
      <w:t xml:space="preserve">                                                                                       </w:t>
    </w:r>
    <w:r w:rsidRPr="007F11B8">
      <w:rPr>
        <w:rFonts w:eastAsia="Calibri" w:cs="Times New Roman"/>
        <w:sz w:val="18"/>
        <w:szCs w:val="18"/>
        <w:lang w:val="uk-UA"/>
      </w:rPr>
      <w:tab/>
    </w:r>
    <w:r w:rsidRPr="007F11B8">
      <w:rPr>
        <w:rFonts w:eastAsia="Calibri" w:cs="Times New Roman"/>
        <w:sz w:val="18"/>
        <w:szCs w:val="18"/>
        <w:lang w:val="uk-UA"/>
      </w:rPr>
      <w:tab/>
      <w:t xml:space="preserve">  </w:t>
    </w:r>
    <w:r w:rsidR="008E73C3" w:rsidRPr="007F11B8">
      <w:rPr>
        <w:rFonts w:eastAsia="Calibri" w:cs="Times New Roman"/>
        <w:sz w:val="18"/>
        <w:szCs w:val="18"/>
        <w:lang w:val="uk-UA"/>
      </w:rPr>
      <w:t xml:space="preserve">             </w:t>
    </w:r>
    <w:r w:rsidRPr="007F11B8">
      <w:rPr>
        <w:rFonts w:eastAsia="Calibri" w:cs="Times New Roman"/>
        <w:sz w:val="18"/>
        <w:szCs w:val="18"/>
        <w:lang w:val="uk-UA"/>
      </w:rPr>
      <w:t xml:space="preserve"> (представника акціонера)</w:t>
    </w:r>
  </w:p>
  <w:p w14:paraId="51082240" w14:textId="77777777" w:rsidR="001441A9" w:rsidRPr="001441A9" w:rsidRDefault="00085E6C" w:rsidP="001441A9">
    <w:pPr>
      <w:pStyle w:val="a3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3A5A" w14:textId="77777777" w:rsidR="00085E6C" w:rsidRDefault="00085E6C" w:rsidP="00BA5359">
      <w:r>
        <w:separator/>
      </w:r>
    </w:p>
  </w:footnote>
  <w:footnote w:type="continuationSeparator" w:id="0">
    <w:p w14:paraId="23ED5A59" w14:textId="77777777" w:rsidR="00085E6C" w:rsidRDefault="00085E6C" w:rsidP="00BA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E2"/>
    <w:rsid w:val="00031156"/>
    <w:rsid w:val="00085E6C"/>
    <w:rsid w:val="0009043F"/>
    <w:rsid w:val="000F7A7C"/>
    <w:rsid w:val="00103837"/>
    <w:rsid w:val="00116E45"/>
    <w:rsid w:val="001972A1"/>
    <w:rsid w:val="002C0C96"/>
    <w:rsid w:val="002D45EF"/>
    <w:rsid w:val="003550F4"/>
    <w:rsid w:val="00413C41"/>
    <w:rsid w:val="00443C78"/>
    <w:rsid w:val="00480926"/>
    <w:rsid w:val="004B17E5"/>
    <w:rsid w:val="00554FD0"/>
    <w:rsid w:val="006A6DDF"/>
    <w:rsid w:val="006C430B"/>
    <w:rsid w:val="007F11B8"/>
    <w:rsid w:val="00815E36"/>
    <w:rsid w:val="008E73C3"/>
    <w:rsid w:val="009D32F1"/>
    <w:rsid w:val="009F72F7"/>
    <w:rsid w:val="00A07DE2"/>
    <w:rsid w:val="00AA5B47"/>
    <w:rsid w:val="00AB5726"/>
    <w:rsid w:val="00AE2323"/>
    <w:rsid w:val="00BA5359"/>
    <w:rsid w:val="00BE07D3"/>
    <w:rsid w:val="00C61CCD"/>
    <w:rsid w:val="00D75906"/>
    <w:rsid w:val="00D94F91"/>
    <w:rsid w:val="00DD1954"/>
    <w:rsid w:val="00E431BD"/>
    <w:rsid w:val="00F11115"/>
    <w:rsid w:val="00FB30FD"/>
    <w:rsid w:val="00FB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E62F5"/>
  <w15:chartTrackingRefBased/>
  <w15:docId w15:val="{C4E3C313-ED2A-4B31-A225-BDB10779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A7C"/>
    <w:pPr>
      <w:spacing w:after="0" w:line="240" w:lineRule="auto"/>
      <w:ind w:left="34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07DE2"/>
    <w:pPr>
      <w:tabs>
        <w:tab w:val="center" w:pos="4677"/>
        <w:tab w:val="right" w:pos="9355"/>
      </w:tabs>
      <w:ind w:left="0"/>
      <w:jc w:val="left"/>
    </w:pPr>
    <w:rPr>
      <w:rFonts w:eastAsia="Times New Roman" w:cs="Times New Roman"/>
      <w:sz w:val="20"/>
      <w:szCs w:val="20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A07DE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5">
    <w:name w:val="header"/>
    <w:basedOn w:val="a"/>
    <w:link w:val="a6"/>
    <w:uiPriority w:val="99"/>
    <w:unhideWhenUsed/>
    <w:rsid w:val="00BA53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35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 и Миша</dc:creator>
  <cp:keywords/>
  <dc:description/>
  <cp:lastModifiedBy>Михаил Храмцов</cp:lastModifiedBy>
  <cp:revision>22</cp:revision>
  <dcterms:created xsi:type="dcterms:W3CDTF">2023-03-31T05:47:00Z</dcterms:created>
  <dcterms:modified xsi:type="dcterms:W3CDTF">2026-03-31T08:29:00Z</dcterms:modified>
</cp:coreProperties>
</file>